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77"/>
      </w:tblGrid>
      <w:tr w:rsidR="009A5215" w:rsidRPr="00492125" w:rsidTr="001014AE">
        <w:tc>
          <w:tcPr>
            <w:tcW w:w="4503" w:type="dxa"/>
          </w:tcPr>
          <w:p w:rsidR="009A5215" w:rsidRPr="00492125" w:rsidRDefault="009A5215" w:rsidP="0010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25">
              <w:rPr>
                <w:rFonts w:ascii="Times New Roman" w:hAnsi="Times New Roman" w:cs="Times New Roman"/>
                <w:b/>
                <w:sz w:val="28"/>
                <w:szCs w:val="28"/>
              </w:rPr>
              <w:t>КОМИТЕТ</w:t>
            </w:r>
          </w:p>
          <w:p w:rsidR="009A5215" w:rsidRPr="00492125" w:rsidRDefault="009A5215" w:rsidP="0010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25">
              <w:rPr>
                <w:rFonts w:ascii="Times New Roman" w:hAnsi="Times New Roman" w:cs="Times New Roman"/>
                <w:b/>
                <w:sz w:val="28"/>
                <w:szCs w:val="28"/>
              </w:rPr>
              <w:t>ПО ОБРАЗОВАНИЮ</w:t>
            </w:r>
          </w:p>
          <w:p w:rsidR="009A5215" w:rsidRPr="00492125" w:rsidRDefault="009A5215" w:rsidP="0010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2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9A5215" w:rsidRPr="00492125" w:rsidRDefault="009A5215" w:rsidP="0010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25">
              <w:rPr>
                <w:rFonts w:ascii="Times New Roman" w:hAnsi="Times New Roman" w:cs="Times New Roman"/>
                <w:b/>
                <w:sz w:val="28"/>
                <w:szCs w:val="28"/>
              </w:rPr>
              <w:t>ЛОКТЕВСКОГО РАЙОНА</w:t>
            </w:r>
          </w:p>
          <w:p w:rsidR="009A5215" w:rsidRDefault="009A5215" w:rsidP="0010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25">
              <w:rPr>
                <w:rFonts w:ascii="Times New Roman" w:hAnsi="Times New Roman" w:cs="Times New Roman"/>
                <w:b/>
                <w:sz w:val="28"/>
                <w:szCs w:val="28"/>
              </w:rPr>
              <w:t>АЛТАЙСКОГО КРАЯ</w:t>
            </w:r>
          </w:p>
          <w:p w:rsidR="009A5215" w:rsidRDefault="009A5215" w:rsidP="00101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215" w:rsidRPr="00DE2B7C" w:rsidRDefault="009A5215" w:rsidP="001014A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B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658420, </w:t>
            </w:r>
            <w:proofErr w:type="spellStart"/>
            <w:r w:rsidRPr="00DE2B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DE2B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DE2B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орняк</w:t>
            </w:r>
            <w:proofErr w:type="spellEnd"/>
            <w:r w:rsidRPr="00DE2B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ул.Гайдара,29</w:t>
            </w:r>
          </w:p>
          <w:p w:rsidR="009A5215" w:rsidRPr="00DE2B7C" w:rsidRDefault="009A5215" w:rsidP="001014AE">
            <w:pPr>
              <w:shd w:val="clear" w:color="auto" w:fill="FFFFFF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Телефон: 3-01-32, факс: 3-01-32</w:t>
            </w:r>
          </w:p>
          <w:p w:rsidR="009A5215" w:rsidRPr="009A5215" w:rsidRDefault="009A5215" w:rsidP="001014AE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Cs/>
                <w:color w:val="000080"/>
                <w:spacing w:val="-7"/>
                <w:sz w:val="24"/>
                <w:szCs w:val="24"/>
                <w:u w:val="single"/>
              </w:rPr>
            </w:pPr>
            <w:r w:rsidRPr="00DE2B7C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  <w:lang w:val="en-US"/>
              </w:rPr>
              <w:t>E</w:t>
            </w:r>
            <w:r w:rsidRPr="009A5215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-</w:t>
            </w:r>
            <w:r w:rsidRPr="00DE2B7C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  <w:lang w:val="en-US"/>
              </w:rPr>
              <w:t>mail</w:t>
            </w:r>
            <w:r w:rsidRPr="009A5215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: </w:t>
            </w:r>
            <w:hyperlink r:id="rId6" w:history="1">
              <w:r w:rsidRPr="00DE2B7C">
                <w:rPr>
                  <w:rStyle w:val="a4"/>
                  <w:rFonts w:ascii="Times New Roman" w:hAnsi="Times New Roman" w:cs="Times New Roman"/>
                  <w:bCs/>
                  <w:spacing w:val="-7"/>
                  <w:sz w:val="24"/>
                  <w:szCs w:val="24"/>
                  <w:lang w:val="en-US"/>
                </w:rPr>
                <w:t>komobr</w:t>
              </w:r>
              <w:r w:rsidRPr="009A5215">
                <w:rPr>
                  <w:rStyle w:val="a4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32@</w:t>
              </w:r>
              <w:r w:rsidRPr="00DE2B7C">
                <w:rPr>
                  <w:rStyle w:val="a4"/>
                  <w:rFonts w:ascii="Times New Roman" w:hAnsi="Times New Roman" w:cs="Times New Roman"/>
                  <w:bCs/>
                  <w:spacing w:val="-7"/>
                  <w:sz w:val="24"/>
                  <w:szCs w:val="24"/>
                  <w:lang w:val="en-US"/>
                </w:rPr>
                <w:t>ab</w:t>
              </w:r>
              <w:r w:rsidRPr="009A5215">
                <w:rPr>
                  <w:rStyle w:val="a4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.</w:t>
              </w:r>
              <w:r w:rsidRPr="00DE2B7C">
                <w:rPr>
                  <w:rStyle w:val="a4"/>
                  <w:rFonts w:ascii="Times New Roman" w:hAnsi="Times New Roman" w:cs="Times New Roman"/>
                  <w:bCs/>
                  <w:spacing w:val="-7"/>
                  <w:sz w:val="24"/>
                  <w:szCs w:val="24"/>
                  <w:lang w:val="en-US"/>
                </w:rPr>
                <w:t>ru</w:t>
              </w:r>
            </w:hyperlink>
          </w:p>
          <w:p w:rsidR="009A5215" w:rsidRPr="00492125" w:rsidRDefault="009A5215" w:rsidP="001014AE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7642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2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76421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bookmarkStart w:id="0" w:name="_GoBack"/>
            <w:bookmarkEnd w:id="0"/>
            <w:r w:rsidRPr="00492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Pr="001D6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E2B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92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№ _____</w:t>
            </w:r>
          </w:p>
          <w:p w:rsidR="009A5215" w:rsidRPr="00492125" w:rsidRDefault="009A5215" w:rsidP="001014AE">
            <w:pPr>
              <w:jc w:val="both"/>
              <w:rPr>
                <w:lang w:val="en-US"/>
              </w:rPr>
            </w:pPr>
          </w:p>
          <w:p w:rsidR="009A5215" w:rsidRPr="00492125" w:rsidRDefault="009A5215" w:rsidP="001014AE">
            <w:pPr>
              <w:jc w:val="center"/>
              <w:rPr>
                <w:lang w:val="en-US"/>
              </w:rPr>
            </w:pPr>
          </w:p>
        </w:tc>
        <w:tc>
          <w:tcPr>
            <w:tcW w:w="5777" w:type="dxa"/>
          </w:tcPr>
          <w:p w:rsidR="009A5215" w:rsidRDefault="009A5215" w:rsidP="0010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15" w:rsidRDefault="009A5215" w:rsidP="0010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ОО</w:t>
            </w:r>
          </w:p>
          <w:p w:rsidR="009A5215" w:rsidRPr="00D5324C" w:rsidRDefault="009A5215" w:rsidP="0010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Локтевского района</w:t>
            </w:r>
          </w:p>
        </w:tc>
      </w:tr>
    </w:tbl>
    <w:p w:rsidR="009A5215" w:rsidRPr="003355D5" w:rsidRDefault="009A5215" w:rsidP="009A5215">
      <w:pPr>
        <w:rPr>
          <w:rFonts w:ascii="Times New Roman" w:hAnsi="Times New Roman" w:cs="Times New Roman"/>
          <w:sz w:val="28"/>
          <w:szCs w:val="28"/>
        </w:rPr>
      </w:pPr>
    </w:p>
    <w:p w:rsidR="009A5215" w:rsidRPr="009A5215" w:rsidRDefault="009A5215" w:rsidP="009A5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письма Главного управления образования и молодежной политики Алтайского края № 539 от 29.04.2016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информируем о том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во исполнение постановления Администрации Алтайского края № 477 от 26.11.2015 «Об утверждении плана мероприятий («дорожной карты») по созданию регио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нального сегмента единой федеральной межведомственной системы учета контингента обучающихся по основным образовательным программам и до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полнительным общеобразовательным программам», разработан план внед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рения регионального сегмента единой федеральной межведомственной</w:t>
      </w:r>
      <w:proofErr w:type="gramEnd"/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 учета контингента обучающихся по основным образовательным про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граммам и дополнительным общеобразовательным программам (далее - «План»), утвержден приказом Главного управления от 21.03.2016 № 468 (в приложении 1).</w:t>
      </w:r>
      <w:proofErr w:type="gramEnd"/>
    </w:p>
    <w:p w:rsidR="009A5215" w:rsidRPr="009A5215" w:rsidRDefault="009A5215" w:rsidP="009A5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проводимом 27.04.2016 краевом селекторном совещании в режиме видео-конференц-связи для руководителей муниципальных органов управ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образованием (далее - «МОУО»), руководителей краевых государ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ственных общеобразовательных организаций Алтайского края был рассмот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 вопрос о внедрении регионального сегмента межведомственной системы учета контингента обучающихся по основным образовательным программам и дополнительным общеобразовательным программам (далее - «региональ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сегмент»), определены понятия регионального сегмента, его структура и последовательность создания в Алтайском крае.</w:t>
      </w:r>
      <w:proofErr w:type="gramEnd"/>
    </w:p>
    <w:p w:rsidR="009A5215" w:rsidRPr="009A5215" w:rsidRDefault="009A5215" w:rsidP="009A5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методической и технологической поддержки создания регионального сегмента специалистам МОУО, образовательным организа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циям созданы службы:</w:t>
      </w:r>
    </w:p>
    <w:p w:rsidR="009A5215" w:rsidRPr="009A5215" w:rsidRDefault="009A5215" w:rsidP="009A52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поддержки внедрения регионального сегмента, в соот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ветствии с приказом краевого государственного бюджетного учреждения дополнительного профессионального образования «Алтайский краевой ин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ститут повышения квалификации работников образования» от 06.04.2016 №110/</w:t>
      </w:r>
      <w:proofErr w:type="spellStart"/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proofErr w:type="spellEnd"/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/1/124 «О регламенте работы службы методической поддержки внедрения регионального сегмента» (приказ в приложении 2). </w:t>
      </w:r>
      <w:proofErr w:type="gramStart"/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методи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ческой поддержки; </w:t>
      </w:r>
      <w:hyperlink r:id="rId7" w:history="1"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support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akipkro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методической поддерж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ки: 8-(3852)-639238, электронный адрес методической поддержки: </w:t>
      </w:r>
      <w:proofErr w:type="spellStart"/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proofErr w:type="spellEnd"/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hyperlink r:id="rId8" w:history="1"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method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@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akipkro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A5215" w:rsidRPr="009A5215" w:rsidRDefault="009A5215" w:rsidP="009A5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поддержки внедрения регионального сегмента, в соответ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ствии с приказом КГБУО «Алтайский краевой </w:t>
      </w:r>
      <w:proofErr w:type="spellStart"/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аналитический</w:t>
      </w:r>
      <w:proofErr w:type="spellEnd"/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центр» от 30.03.2016 № 28-о «Об утверждении регламента службы информационно-технологической поддержки внедрения региональ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ного сегмента» (приказ в приложении 3). Портал технической поддержки: </w:t>
      </w:r>
      <w:hyperlink r:id="rId9" w:history="1"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support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edu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22.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info</w:t>
        </w:r>
      </w:hyperlink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технической поддержки: 8-(3852)- 294444, электронный адрес технической поддержки: 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support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5215" w:rsidRPr="009A5215" w:rsidRDefault="009A5215" w:rsidP="007E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Плана руководителям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организовать:</w:t>
      </w:r>
    </w:p>
    <w:p w:rsidR="009A5215" w:rsidRPr="009A5215" w:rsidRDefault="009A5215" w:rsidP="007E29F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срок до </w:t>
      </w:r>
      <w:r w:rsidRPr="009A5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10.05.2016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ответственных за внедрение регионального сегмента в каждой образовательной организации (далее - 00), создание рабочих групп в ОО по внедрению регионального сегмента в управлении образовательным процессом;</w:t>
      </w:r>
    </w:p>
    <w:p w:rsidR="009A5215" w:rsidRPr="009A5215" w:rsidRDefault="009A5215" w:rsidP="007E29F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</w:t>
      </w:r>
      <w:r w:rsidRPr="009A5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10.05.2016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в течение 2 дней по мере изменения информации) внесение информации о мероприятиях по внедре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нального сегмента, проводимых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региональную систему сбора стати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стической отчетности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hyperlink r:id="rId10" w:history="1"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proofErr w:type="spellStart"/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rs</w:t>
        </w:r>
        <w:proofErr w:type="spellEnd"/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edu</w:t>
        </w:r>
        <w:proofErr w:type="spellEnd"/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22.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info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</w:hyperlink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позициям, указанным в прило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жении 4;</w:t>
      </w:r>
    </w:p>
    <w:p w:rsidR="009A5215" w:rsidRPr="009A5215" w:rsidRDefault="009A5215" w:rsidP="007E29F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</w:t>
      </w:r>
      <w:r w:rsidR="007E29F6" w:rsidRPr="007E2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 w:rsidRPr="009A5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.05.2016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информирование коллективов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создании регионального сегмента;</w:t>
      </w:r>
    </w:p>
    <w:p w:rsidR="009A5215" w:rsidRPr="009A5215" w:rsidRDefault="009A5215" w:rsidP="007E29F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</w:t>
      </w:r>
      <w:r w:rsidRPr="009A5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E29F6" w:rsidRPr="007E2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A5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.06.2016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заполнение данных о контингенте в соответствии с Унифицированными функционально-т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ическими 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региональному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сегменту 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1" w:history="1"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minsvyaz</w:t>
        </w:r>
        <w:proofErr w:type="spellEnd"/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u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uploaded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files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  <w:proofErr w:type="spellStart"/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utverzhdennyie</w:t>
        </w:r>
        <w:proofErr w:type="spellEnd"/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uflt</w:t>
        </w:r>
        <w:proofErr w:type="spellEnd"/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9A521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pdf</w:t>
        </w:r>
      </w:hyperlink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АИС «Сетевой край. Образование» </w:t>
      </w:r>
      <w:r w:rsidRPr="009A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общеобразовательными организациями 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исок полей для заполнения в приложении 5);</w:t>
      </w:r>
    </w:p>
    <w:p w:rsidR="009A5215" w:rsidRPr="009A5215" w:rsidRDefault="009A5215" w:rsidP="007E29F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</w:t>
      </w:r>
      <w:r w:rsidRPr="009A5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E29F6" w:rsidRPr="007E2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A5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.06.2016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заполнение данных о контингенте в соответствии с Унифицированными функционально-техническими требованиями к региональному сегменту в АИС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Сетевой</w:t>
      </w:r>
      <w:r w:rsidR="007E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край. </w:t>
      </w:r>
      <w:proofErr w:type="gramStart"/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Образование» </w:t>
      </w:r>
      <w:r w:rsidRPr="009A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дошкольными образовательными </w:t>
      </w:r>
      <w:r w:rsidR="007E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организациям</w:t>
      </w:r>
      <w:r w:rsidRPr="009A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(инструкция по заполнению, требования к информации о контингенте будут высланы отдельным письмом до 10.05.2016).</w:t>
      </w:r>
      <w:proofErr w:type="gramEnd"/>
    </w:p>
    <w:p w:rsidR="007E29F6" w:rsidRDefault="007E29F6" w:rsidP="009A52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215" w:rsidRPr="009A5215" w:rsidRDefault="009A5215" w:rsidP="007E2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в эл. виде.</w:t>
      </w:r>
    </w:p>
    <w:p w:rsidR="009A5215" w:rsidRDefault="009A5215" w:rsidP="009A5215"/>
    <w:p w:rsidR="009A5215" w:rsidRPr="00DD5975" w:rsidRDefault="009A5215" w:rsidP="007E29F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D597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597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омитета по образованию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597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DD5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5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Фрик</w:t>
      </w:r>
      <w:proofErr w:type="spellEnd"/>
    </w:p>
    <w:p w:rsidR="009A5215" w:rsidRPr="004529A0" w:rsidRDefault="009A5215" w:rsidP="009A5215">
      <w:pPr>
        <w:rPr>
          <w:rFonts w:ascii="Times New Roman" w:hAnsi="Times New Roman" w:cs="Times New Roman"/>
          <w:sz w:val="20"/>
          <w:szCs w:val="20"/>
        </w:rPr>
      </w:pPr>
      <w:r w:rsidRPr="004529A0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4529A0">
        <w:rPr>
          <w:rFonts w:ascii="Times New Roman" w:hAnsi="Times New Roman" w:cs="Times New Roman"/>
          <w:sz w:val="20"/>
          <w:szCs w:val="20"/>
        </w:rPr>
        <w:t>Мандриченко</w:t>
      </w:r>
      <w:proofErr w:type="spellEnd"/>
      <w:r w:rsidRPr="004529A0">
        <w:rPr>
          <w:rFonts w:ascii="Times New Roman" w:hAnsi="Times New Roman" w:cs="Times New Roman"/>
          <w:sz w:val="20"/>
          <w:szCs w:val="20"/>
        </w:rPr>
        <w:t xml:space="preserve"> А.И.</w:t>
      </w:r>
    </w:p>
    <w:p w:rsidR="00FD2C29" w:rsidRDefault="009A5215">
      <w:r w:rsidRPr="004529A0">
        <w:rPr>
          <w:rFonts w:ascii="Times New Roman" w:hAnsi="Times New Roman" w:cs="Times New Roman"/>
          <w:sz w:val="20"/>
          <w:szCs w:val="20"/>
        </w:rPr>
        <w:t>Тел. 3-10-32</w:t>
      </w:r>
    </w:p>
    <w:sectPr w:rsidR="00FD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15"/>
    <w:rsid w:val="00764214"/>
    <w:rsid w:val="007E29F6"/>
    <w:rsid w:val="009A5215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A5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A5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hod@akipkr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upport.akipkr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obr32@ab.ru" TargetMode="External"/><Relationship Id="rId11" Type="http://schemas.openxmlformats.org/officeDocument/2006/relationships/hyperlink" Target="http://minsvyaz.ru/uploaded/files/utverzhdennyie-uftt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s.edu22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port.edu22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2016-05-10T01:44:00Z</dcterms:created>
  <dcterms:modified xsi:type="dcterms:W3CDTF">2016-05-10T02:03:00Z</dcterms:modified>
</cp:coreProperties>
</file>